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FD2D6" w14:textId="61AC0555" w:rsidR="007336ED" w:rsidRDefault="00221CDA" w:rsidP="00221CDA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SDACO Continuing Education </w:t>
      </w:r>
      <w:r w:rsidRPr="00221CDA">
        <w:rPr>
          <w:rFonts w:ascii="Calibri" w:hAnsi="Calibri" w:cs="Calibri"/>
          <w:b/>
          <w:bCs/>
          <w:sz w:val="28"/>
          <w:szCs w:val="28"/>
          <w:u w:val="single"/>
        </w:rPr>
        <w:t>Non-pre-approved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 Elective Credit Form</w:t>
      </w:r>
    </w:p>
    <w:p w14:paraId="63FBCE43" w14:textId="77777777" w:rsidR="00221CDA" w:rsidRDefault="00221CDA" w:rsidP="00221CDA">
      <w:pPr>
        <w:spacing w:after="120"/>
        <w:ind w:left="780"/>
        <w:jc w:val="both"/>
        <w:rPr>
          <w:rFonts w:ascii="Calibri" w:hAnsi="Calibri" w:cs="Calibri"/>
          <w:sz w:val="24"/>
          <w:szCs w:val="24"/>
        </w:rPr>
      </w:pPr>
    </w:p>
    <w:p w14:paraId="0B4407C2" w14:textId="1817CC0D" w:rsidR="00221CDA" w:rsidRPr="00221CDA" w:rsidRDefault="00221CDA" w:rsidP="00221CDA">
      <w:pPr>
        <w:numPr>
          <w:ilvl w:val="0"/>
          <w:numId w:val="1"/>
        </w:numPr>
        <w:tabs>
          <w:tab w:val="clear" w:pos="780"/>
          <w:tab w:val="num" w:pos="360"/>
        </w:tabs>
        <w:spacing w:after="120"/>
        <w:ind w:hanging="780"/>
        <w:jc w:val="both"/>
        <w:rPr>
          <w:rFonts w:ascii="Calibri" w:hAnsi="Calibri" w:cs="Calibri"/>
          <w:sz w:val="24"/>
          <w:szCs w:val="24"/>
        </w:rPr>
      </w:pPr>
      <w:r w:rsidRPr="00221CDA">
        <w:rPr>
          <w:rFonts w:ascii="Calibri" w:hAnsi="Calibri" w:cs="Calibri"/>
          <w:sz w:val="24"/>
          <w:szCs w:val="24"/>
        </w:rPr>
        <w:t>Elective Courses</w:t>
      </w:r>
    </w:p>
    <w:p w14:paraId="4BEA60FD" w14:textId="77777777" w:rsidR="00221CDA" w:rsidRPr="00221CDA" w:rsidRDefault="00221CDA" w:rsidP="00221CDA">
      <w:pPr>
        <w:numPr>
          <w:ilvl w:val="0"/>
          <w:numId w:val="2"/>
        </w:numPr>
        <w:tabs>
          <w:tab w:val="clear" w:pos="1260"/>
          <w:tab w:val="num" w:pos="900"/>
        </w:tabs>
        <w:spacing w:after="120"/>
        <w:ind w:left="900"/>
        <w:jc w:val="both"/>
        <w:rPr>
          <w:rFonts w:ascii="Calibri" w:hAnsi="Calibri" w:cs="Calibri"/>
          <w:sz w:val="24"/>
          <w:szCs w:val="24"/>
        </w:rPr>
      </w:pPr>
      <w:r w:rsidRPr="00221CDA">
        <w:rPr>
          <w:rFonts w:ascii="Calibri" w:hAnsi="Calibri" w:cs="Calibri"/>
          <w:sz w:val="24"/>
          <w:szCs w:val="24"/>
        </w:rPr>
        <w:t xml:space="preserve">Elective credit classes must be beneficial to the ongoing duties of an elected county official. The Continuing Education Committee (CEC) has the authority to determine if a class qualifies for credit under the SDACO Certified County Official Program. Elective courses administered by the SDACO will be offered at Spring Workshop and at convention. </w:t>
      </w:r>
    </w:p>
    <w:p w14:paraId="799796A2" w14:textId="77777777" w:rsidR="00221CDA" w:rsidRPr="00221CDA" w:rsidRDefault="00221CDA" w:rsidP="00221CDA">
      <w:pPr>
        <w:numPr>
          <w:ilvl w:val="0"/>
          <w:numId w:val="2"/>
        </w:numPr>
        <w:tabs>
          <w:tab w:val="clear" w:pos="1260"/>
          <w:tab w:val="num" w:pos="900"/>
        </w:tabs>
        <w:spacing w:after="120"/>
        <w:ind w:left="900"/>
        <w:jc w:val="both"/>
        <w:rPr>
          <w:rFonts w:ascii="Calibri" w:hAnsi="Calibri" w:cs="Calibri"/>
          <w:sz w:val="24"/>
          <w:szCs w:val="24"/>
        </w:rPr>
      </w:pPr>
      <w:r w:rsidRPr="00221CDA">
        <w:rPr>
          <w:rFonts w:ascii="Calibri" w:hAnsi="Calibri" w:cs="Calibri"/>
          <w:sz w:val="24"/>
          <w:szCs w:val="24"/>
        </w:rPr>
        <w:t xml:space="preserve">Officials may also choose to submit other coursework relevant to their duties as a county official completed outside the SDACO to the CEC for approval. Classes completed independent of SDACO workshops, or other pre-approved elective courses require the </w:t>
      </w:r>
      <w:proofErr w:type="gramStart"/>
      <w:r w:rsidRPr="00221CDA">
        <w:rPr>
          <w:rFonts w:ascii="Calibri" w:hAnsi="Calibri" w:cs="Calibri"/>
          <w:sz w:val="24"/>
          <w:szCs w:val="24"/>
        </w:rPr>
        <w:t>Non-pre-</w:t>
      </w:r>
      <w:proofErr w:type="gramEnd"/>
      <w:r w:rsidRPr="00221CDA">
        <w:rPr>
          <w:rFonts w:ascii="Calibri" w:hAnsi="Calibri" w:cs="Calibri"/>
          <w:sz w:val="24"/>
          <w:szCs w:val="24"/>
        </w:rPr>
        <w:t>approved form and explanation of the benefits the class has to the duties of a county official.</w:t>
      </w:r>
    </w:p>
    <w:p w14:paraId="2D403F8C" w14:textId="0F2197FE" w:rsidR="00221CDA" w:rsidRPr="00221CDA" w:rsidRDefault="00221CDA" w:rsidP="00221CDA">
      <w:pPr>
        <w:rPr>
          <w:rFonts w:ascii="Calibri" w:hAnsi="Calibri" w:cs="Calibri"/>
          <w:b/>
          <w:bCs/>
          <w:sz w:val="24"/>
          <w:szCs w:val="24"/>
        </w:rPr>
      </w:pPr>
      <w:r w:rsidRPr="00221CDA">
        <w:rPr>
          <w:rFonts w:ascii="Calibri" w:hAnsi="Calibri" w:cs="Calibri"/>
          <w:b/>
          <w:bCs/>
          <w:sz w:val="24"/>
          <w:szCs w:val="24"/>
        </w:rPr>
        <w:t>*Please include an Agenda and any pertinent materials that could show the benefits of the class/training</w:t>
      </w:r>
    </w:p>
    <w:p w14:paraId="16F713F1" w14:textId="77777777" w:rsidR="00221CDA" w:rsidRDefault="00221CDA" w:rsidP="00221CDA">
      <w:pPr>
        <w:rPr>
          <w:rFonts w:ascii="Calibri" w:hAnsi="Calibri" w:cs="Calibri"/>
          <w:sz w:val="28"/>
          <w:szCs w:val="28"/>
        </w:rPr>
      </w:pPr>
    </w:p>
    <w:p w14:paraId="2D189497" w14:textId="10F3B4BD" w:rsidR="00221CDA" w:rsidRPr="00221CDA" w:rsidRDefault="00221CDA" w:rsidP="00221CD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221CDA">
        <w:rPr>
          <w:rFonts w:ascii="Calibri" w:hAnsi="Calibri" w:cs="Calibri"/>
          <w:b/>
          <w:bCs/>
          <w:sz w:val="24"/>
          <w:szCs w:val="24"/>
          <w:u w:val="single"/>
        </w:rPr>
        <w:t xml:space="preserve">Class/Training </w:t>
      </w:r>
      <w:proofErr w:type="gramStart"/>
      <w:r w:rsidRPr="00221CDA">
        <w:rPr>
          <w:rFonts w:ascii="Calibri" w:hAnsi="Calibri" w:cs="Calibri"/>
          <w:b/>
          <w:bCs/>
          <w:sz w:val="24"/>
          <w:szCs w:val="24"/>
          <w:u w:val="single"/>
        </w:rPr>
        <w:t>Name</w:t>
      </w:r>
      <w:r w:rsidRPr="00221CDA">
        <w:rPr>
          <w:rFonts w:ascii="Calibri" w:hAnsi="Calibri" w:cs="Calibri"/>
          <w:sz w:val="24"/>
          <w:szCs w:val="24"/>
        </w:rPr>
        <w:t xml:space="preserve">  </w:t>
      </w:r>
      <w:r w:rsidRPr="00221CDA">
        <w:rPr>
          <w:rFonts w:ascii="Calibri" w:hAnsi="Calibri" w:cs="Calibri"/>
          <w:sz w:val="24"/>
          <w:szCs w:val="24"/>
        </w:rPr>
        <w:tab/>
      </w:r>
      <w:proofErr w:type="gramEnd"/>
      <w:r w:rsidRPr="00221CDA">
        <w:rPr>
          <w:rFonts w:ascii="Calibri" w:hAnsi="Calibri" w:cs="Calibri"/>
          <w:sz w:val="24"/>
          <w:szCs w:val="24"/>
        </w:rPr>
        <w:t xml:space="preserve">  </w:t>
      </w:r>
      <w:r w:rsidRPr="00221CD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</w:t>
      </w:r>
      <w:r w:rsidRPr="00221CDA">
        <w:rPr>
          <w:rFonts w:ascii="Calibri" w:hAnsi="Calibri" w:cs="Calibri"/>
          <w:b/>
          <w:bCs/>
          <w:sz w:val="24"/>
          <w:szCs w:val="24"/>
          <w:u w:val="single"/>
        </w:rPr>
        <w:t>Date attended</w:t>
      </w:r>
      <w:r w:rsidRPr="00221CDA">
        <w:rPr>
          <w:rFonts w:ascii="Calibri" w:hAnsi="Calibri" w:cs="Calibri"/>
          <w:sz w:val="24"/>
          <w:szCs w:val="24"/>
        </w:rPr>
        <w:tab/>
      </w:r>
      <w:r w:rsidRPr="00221CDA">
        <w:rPr>
          <w:rFonts w:ascii="Calibri" w:hAnsi="Calibri" w:cs="Calibri"/>
          <w:sz w:val="24"/>
          <w:szCs w:val="24"/>
        </w:rPr>
        <w:tab/>
        <w:t xml:space="preserve">  </w:t>
      </w:r>
      <w:r w:rsidRPr="00221CDA">
        <w:rPr>
          <w:rFonts w:ascii="Calibri" w:hAnsi="Calibri" w:cs="Calibri"/>
          <w:sz w:val="24"/>
          <w:szCs w:val="24"/>
        </w:rPr>
        <w:tab/>
        <w:t xml:space="preserve"> </w:t>
      </w:r>
      <w:r w:rsidRPr="00221CDA">
        <w:rPr>
          <w:rFonts w:ascii="Calibri" w:hAnsi="Calibri" w:cs="Calibri"/>
          <w:b/>
          <w:bCs/>
          <w:sz w:val="24"/>
          <w:szCs w:val="24"/>
          <w:u w:val="single"/>
        </w:rPr>
        <w:t>Length (in hours)</w:t>
      </w:r>
    </w:p>
    <w:p w14:paraId="14A3CC8B" w14:textId="77777777" w:rsidR="00221CDA" w:rsidRPr="00221CDA" w:rsidRDefault="00221CDA" w:rsidP="00221CD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E71B2A7" w14:textId="77777777" w:rsidR="00221CDA" w:rsidRPr="00221CDA" w:rsidRDefault="00221CDA" w:rsidP="00221CD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DF94F0D" w14:textId="18F38DB6" w:rsidR="00221CDA" w:rsidRPr="00221CDA" w:rsidRDefault="00221CDA" w:rsidP="00221CDA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221CDA">
        <w:rPr>
          <w:rFonts w:ascii="Calibri" w:hAnsi="Calibri" w:cs="Calibri"/>
          <w:b/>
          <w:bCs/>
          <w:sz w:val="24"/>
          <w:szCs w:val="24"/>
          <w:u w:val="single"/>
        </w:rPr>
        <w:t>E</w:t>
      </w:r>
      <w:r w:rsidRPr="00221CDA">
        <w:rPr>
          <w:rFonts w:ascii="Calibri" w:hAnsi="Calibri" w:cs="Calibri"/>
          <w:b/>
          <w:bCs/>
          <w:sz w:val="24"/>
          <w:szCs w:val="24"/>
          <w:u w:val="single"/>
        </w:rPr>
        <w:t>xplanation of the benefits the class has to the duties of a county official</w:t>
      </w:r>
      <w:r w:rsidRPr="00221CDA">
        <w:rPr>
          <w:rFonts w:ascii="Calibri" w:hAnsi="Calibri" w:cs="Calibri"/>
          <w:b/>
          <w:bCs/>
          <w:sz w:val="24"/>
          <w:szCs w:val="24"/>
          <w:u w:val="single"/>
        </w:rPr>
        <w:t xml:space="preserve">: </w:t>
      </w:r>
    </w:p>
    <w:p w14:paraId="6CC0E0E0" w14:textId="2B159BAF" w:rsidR="00221CDA" w:rsidRPr="00221CDA" w:rsidRDefault="00221CDA" w:rsidP="00221CDA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7D9CD9D" w14:textId="170E9767" w:rsidR="00943A4A" w:rsidRPr="00221CDA" w:rsidRDefault="00221CDA" w:rsidP="00943A4A">
      <w:pPr>
        <w:spacing w:line="48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3A4A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3DB56D" w14:textId="77777777" w:rsidR="00943A4A" w:rsidRPr="00221CDA" w:rsidRDefault="00943A4A" w:rsidP="00943A4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221CDA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Class/Training </w:t>
      </w:r>
      <w:proofErr w:type="gramStart"/>
      <w:r w:rsidRPr="00221CDA">
        <w:rPr>
          <w:rFonts w:ascii="Calibri" w:hAnsi="Calibri" w:cs="Calibri"/>
          <w:b/>
          <w:bCs/>
          <w:sz w:val="24"/>
          <w:szCs w:val="24"/>
          <w:u w:val="single"/>
        </w:rPr>
        <w:t>Name</w:t>
      </w:r>
      <w:r w:rsidRPr="00221CDA">
        <w:rPr>
          <w:rFonts w:ascii="Calibri" w:hAnsi="Calibri" w:cs="Calibri"/>
          <w:sz w:val="24"/>
          <w:szCs w:val="24"/>
        </w:rPr>
        <w:t xml:space="preserve">  </w:t>
      </w:r>
      <w:r w:rsidRPr="00221CDA">
        <w:rPr>
          <w:rFonts w:ascii="Calibri" w:hAnsi="Calibri" w:cs="Calibri"/>
          <w:sz w:val="24"/>
          <w:szCs w:val="24"/>
        </w:rPr>
        <w:tab/>
      </w:r>
      <w:proofErr w:type="gramEnd"/>
      <w:r w:rsidRPr="00221CDA">
        <w:rPr>
          <w:rFonts w:ascii="Calibri" w:hAnsi="Calibri" w:cs="Calibri"/>
          <w:sz w:val="24"/>
          <w:szCs w:val="24"/>
        </w:rPr>
        <w:t xml:space="preserve">  </w:t>
      </w:r>
      <w:r w:rsidRPr="00221CD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</w:t>
      </w:r>
      <w:r w:rsidRPr="00221CDA">
        <w:rPr>
          <w:rFonts w:ascii="Calibri" w:hAnsi="Calibri" w:cs="Calibri"/>
          <w:b/>
          <w:bCs/>
          <w:sz w:val="24"/>
          <w:szCs w:val="24"/>
          <w:u w:val="single"/>
        </w:rPr>
        <w:t>Date attended</w:t>
      </w:r>
      <w:r w:rsidRPr="00221CDA">
        <w:rPr>
          <w:rFonts w:ascii="Calibri" w:hAnsi="Calibri" w:cs="Calibri"/>
          <w:sz w:val="24"/>
          <w:szCs w:val="24"/>
        </w:rPr>
        <w:tab/>
      </w:r>
      <w:r w:rsidRPr="00221CDA">
        <w:rPr>
          <w:rFonts w:ascii="Calibri" w:hAnsi="Calibri" w:cs="Calibri"/>
          <w:sz w:val="24"/>
          <w:szCs w:val="24"/>
        </w:rPr>
        <w:tab/>
        <w:t xml:space="preserve">  </w:t>
      </w:r>
      <w:r w:rsidRPr="00221CDA">
        <w:rPr>
          <w:rFonts w:ascii="Calibri" w:hAnsi="Calibri" w:cs="Calibri"/>
          <w:sz w:val="24"/>
          <w:szCs w:val="24"/>
        </w:rPr>
        <w:tab/>
        <w:t xml:space="preserve"> </w:t>
      </w:r>
      <w:r w:rsidRPr="00221CDA">
        <w:rPr>
          <w:rFonts w:ascii="Calibri" w:hAnsi="Calibri" w:cs="Calibri"/>
          <w:b/>
          <w:bCs/>
          <w:sz w:val="24"/>
          <w:szCs w:val="24"/>
          <w:u w:val="single"/>
        </w:rPr>
        <w:t>Length (in hours)</w:t>
      </w:r>
    </w:p>
    <w:p w14:paraId="396604BE" w14:textId="77777777" w:rsidR="00943A4A" w:rsidRPr="00221CDA" w:rsidRDefault="00943A4A" w:rsidP="00943A4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9D0C777" w14:textId="77777777" w:rsidR="00943A4A" w:rsidRPr="00221CDA" w:rsidRDefault="00943A4A" w:rsidP="00943A4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980DCEB" w14:textId="77777777" w:rsidR="00943A4A" w:rsidRPr="00221CDA" w:rsidRDefault="00943A4A" w:rsidP="00943A4A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221CDA">
        <w:rPr>
          <w:rFonts w:ascii="Calibri" w:hAnsi="Calibri" w:cs="Calibri"/>
          <w:b/>
          <w:bCs/>
          <w:sz w:val="24"/>
          <w:szCs w:val="24"/>
          <w:u w:val="single"/>
        </w:rPr>
        <w:t xml:space="preserve">Explanation of the benefits the class has to the duties of a county official: </w:t>
      </w:r>
    </w:p>
    <w:p w14:paraId="5FA82884" w14:textId="77777777" w:rsidR="00943A4A" w:rsidRPr="00221CDA" w:rsidRDefault="00943A4A" w:rsidP="00943A4A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127479D" w14:textId="77777777" w:rsidR="00943A4A" w:rsidRPr="00221CDA" w:rsidRDefault="00943A4A" w:rsidP="00943A4A">
      <w:pPr>
        <w:spacing w:line="48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F32EF2" w14:textId="77777777" w:rsidR="00943A4A" w:rsidRPr="00221CDA" w:rsidRDefault="00943A4A" w:rsidP="00943A4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221CDA">
        <w:rPr>
          <w:rFonts w:ascii="Calibri" w:hAnsi="Calibri" w:cs="Calibri"/>
          <w:b/>
          <w:bCs/>
          <w:sz w:val="24"/>
          <w:szCs w:val="24"/>
          <w:u w:val="single"/>
        </w:rPr>
        <w:t xml:space="preserve">Class/Training </w:t>
      </w:r>
      <w:proofErr w:type="gramStart"/>
      <w:r w:rsidRPr="00221CDA">
        <w:rPr>
          <w:rFonts w:ascii="Calibri" w:hAnsi="Calibri" w:cs="Calibri"/>
          <w:b/>
          <w:bCs/>
          <w:sz w:val="24"/>
          <w:szCs w:val="24"/>
          <w:u w:val="single"/>
        </w:rPr>
        <w:t>Name</w:t>
      </w:r>
      <w:r w:rsidRPr="00221CDA">
        <w:rPr>
          <w:rFonts w:ascii="Calibri" w:hAnsi="Calibri" w:cs="Calibri"/>
          <w:sz w:val="24"/>
          <w:szCs w:val="24"/>
        </w:rPr>
        <w:t xml:space="preserve">  </w:t>
      </w:r>
      <w:r w:rsidRPr="00221CDA">
        <w:rPr>
          <w:rFonts w:ascii="Calibri" w:hAnsi="Calibri" w:cs="Calibri"/>
          <w:sz w:val="24"/>
          <w:szCs w:val="24"/>
        </w:rPr>
        <w:tab/>
      </w:r>
      <w:proofErr w:type="gramEnd"/>
      <w:r w:rsidRPr="00221CDA">
        <w:rPr>
          <w:rFonts w:ascii="Calibri" w:hAnsi="Calibri" w:cs="Calibri"/>
          <w:sz w:val="24"/>
          <w:szCs w:val="24"/>
        </w:rPr>
        <w:t xml:space="preserve">  </w:t>
      </w:r>
      <w:r w:rsidRPr="00221CD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</w:t>
      </w:r>
      <w:r w:rsidRPr="00221CDA">
        <w:rPr>
          <w:rFonts w:ascii="Calibri" w:hAnsi="Calibri" w:cs="Calibri"/>
          <w:b/>
          <w:bCs/>
          <w:sz w:val="24"/>
          <w:szCs w:val="24"/>
          <w:u w:val="single"/>
        </w:rPr>
        <w:t>Date attended</w:t>
      </w:r>
      <w:r w:rsidRPr="00221CDA">
        <w:rPr>
          <w:rFonts w:ascii="Calibri" w:hAnsi="Calibri" w:cs="Calibri"/>
          <w:sz w:val="24"/>
          <w:szCs w:val="24"/>
        </w:rPr>
        <w:tab/>
      </w:r>
      <w:r w:rsidRPr="00221CDA">
        <w:rPr>
          <w:rFonts w:ascii="Calibri" w:hAnsi="Calibri" w:cs="Calibri"/>
          <w:sz w:val="24"/>
          <w:szCs w:val="24"/>
        </w:rPr>
        <w:tab/>
        <w:t xml:space="preserve">  </w:t>
      </w:r>
      <w:r w:rsidRPr="00221CDA">
        <w:rPr>
          <w:rFonts w:ascii="Calibri" w:hAnsi="Calibri" w:cs="Calibri"/>
          <w:sz w:val="24"/>
          <w:szCs w:val="24"/>
        </w:rPr>
        <w:tab/>
        <w:t xml:space="preserve"> </w:t>
      </w:r>
      <w:r w:rsidRPr="00221CDA">
        <w:rPr>
          <w:rFonts w:ascii="Calibri" w:hAnsi="Calibri" w:cs="Calibri"/>
          <w:b/>
          <w:bCs/>
          <w:sz w:val="24"/>
          <w:szCs w:val="24"/>
          <w:u w:val="single"/>
        </w:rPr>
        <w:t>Length (in hours)</w:t>
      </w:r>
    </w:p>
    <w:p w14:paraId="0E5CDCBF" w14:textId="77777777" w:rsidR="00943A4A" w:rsidRPr="00221CDA" w:rsidRDefault="00943A4A" w:rsidP="00943A4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B8D5558" w14:textId="77777777" w:rsidR="00943A4A" w:rsidRPr="00221CDA" w:rsidRDefault="00943A4A" w:rsidP="00943A4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80FCF29" w14:textId="77777777" w:rsidR="00943A4A" w:rsidRPr="00221CDA" w:rsidRDefault="00943A4A" w:rsidP="00943A4A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221CDA">
        <w:rPr>
          <w:rFonts w:ascii="Calibri" w:hAnsi="Calibri" w:cs="Calibri"/>
          <w:b/>
          <w:bCs/>
          <w:sz w:val="24"/>
          <w:szCs w:val="24"/>
          <w:u w:val="single"/>
        </w:rPr>
        <w:t xml:space="preserve">Explanation of the benefits the class has to the duties of a county official: </w:t>
      </w:r>
    </w:p>
    <w:p w14:paraId="318B2898" w14:textId="77777777" w:rsidR="00943A4A" w:rsidRPr="00221CDA" w:rsidRDefault="00943A4A" w:rsidP="00943A4A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A3CDF4C" w14:textId="7CCB2D76" w:rsidR="00221CDA" w:rsidRPr="00221CDA" w:rsidRDefault="00943A4A" w:rsidP="00221CDA">
      <w:pPr>
        <w:spacing w:line="48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b/>
          <w:bCs/>
          <w:sz w:val="24"/>
          <w:szCs w:val="24"/>
        </w:rPr>
        <w:t>_</w:t>
      </w:r>
    </w:p>
    <w:sectPr w:rsidR="00221CDA" w:rsidRPr="00221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77101"/>
    <w:multiLevelType w:val="hybridMultilevel"/>
    <w:tmpl w:val="FFE22D6E"/>
    <w:lvl w:ilvl="0" w:tplc="040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7C4E197F"/>
    <w:multiLevelType w:val="hybridMultilevel"/>
    <w:tmpl w:val="A90013BA"/>
    <w:lvl w:ilvl="0" w:tplc="4552C36E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530F5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6163175">
    <w:abstractNumId w:val="1"/>
  </w:num>
  <w:num w:numId="2" w16cid:durableId="164045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DA"/>
    <w:rsid w:val="00221CDA"/>
    <w:rsid w:val="007336ED"/>
    <w:rsid w:val="00943A4A"/>
    <w:rsid w:val="009F3AED"/>
    <w:rsid w:val="00B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34A18"/>
  <w15:chartTrackingRefBased/>
  <w15:docId w15:val="{09928502-FA67-4AF5-A3E1-99996ABE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2DE"/>
  </w:style>
  <w:style w:type="paragraph" w:styleId="Heading1">
    <w:name w:val="heading 1"/>
    <w:basedOn w:val="Normal"/>
    <w:next w:val="Normal"/>
    <w:link w:val="Heading1Char"/>
    <w:uiPriority w:val="9"/>
    <w:qFormat/>
    <w:rsid w:val="00221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C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C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C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CD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CD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CD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CD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CD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CD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CD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C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C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C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C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C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C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C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C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C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C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C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C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C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 Haley</dc:creator>
  <cp:keywords/>
  <dc:description/>
  <cp:lastModifiedBy>Kade Haley</cp:lastModifiedBy>
  <cp:revision>1</cp:revision>
  <dcterms:created xsi:type="dcterms:W3CDTF">2024-05-02T18:25:00Z</dcterms:created>
  <dcterms:modified xsi:type="dcterms:W3CDTF">2024-05-02T18:47:00Z</dcterms:modified>
</cp:coreProperties>
</file>